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</w:rPr>
      </w:pPr>
      <w:bookmarkStart w:id="0" w:name="_GoBack"/>
      <w:bookmarkEnd w:id="0"/>
    </w:p>
    <w:p>
      <w:pPr>
        <w:rPr>
          <w:rFonts w:ascii="Comic Sans MS" w:hAnsi="Comic Sans MS"/>
          <w:b/>
        </w:rPr>
      </w:pP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Functional Skills</w:t>
      </w: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Level 2</w:t>
      </w:r>
    </w:p>
    <w:p/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Fractions</w:t>
      </w:r>
    </w:p>
    <w:p/>
    <w:p>
      <w:pPr>
        <w:tabs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b/>
        </w:rPr>
        <w:t>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shop deals in pet fish.</w:t>
      </w: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profit made at the end of the year from buying and selling the fish is £1200.</w:t>
      </w: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owner spends £700 of this on new equipment.</w:t>
      </w: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A quarter of the remaining profit is spent on repairs.</w:t>
      </w: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How much </w:t>
      </w:r>
      <w:r>
        <w:rPr>
          <w:rFonts w:ascii="Comic Sans MS" w:hAnsi="Comic Sans MS"/>
          <w:b/>
        </w:rPr>
        <w:t>in total</w:t>
      </w:r>
      <w:r>
        <w:rPr>
          <w:rFonts w:ascii="Comic Sans MS" w:hAnsi="Comic Sans MS"/>
        </w:rPr>
        <w:t xml:space="preserve"> does he spend on new equipment and repairs?</w:t>
      </w:r>
    </w:p>
    <w:p>
      <w:pPr>
        <w:tabs>
          <w:tab w:val="right" w:pos="2268"/>
        </w:tabs>
        <w:ind w:left="567" w:hanging="567"/>
        <w:rPr>
          <w:rFonts w:ascii="Comic Sans MS" w:hAnsi="Comic Sans MS"/>
        </w:rPr>
      </w:pP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£625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£800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£825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£875</w:t>
      </w:r>
    </w:p>
    <w:p/>
    <w:p/>
    <w:p>
      <w:pPr>
        <w:tabs>
          <w:tab w:val="lef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distribution company keeps a record of how its deliveries are made.</w:t>
      </w: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70% of the deliveries from the firm are by rail and the rest are by road.</w:t>
      </w: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fraction of the journeys are by road?</w:t>
      </w: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</w:p>
    <w:p>
      <w:pPr>
        <w:tabs>
          <w:tab w:val="left" w:pos="1136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25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tabs>
          <w:tab w:val="left" w:pos="1136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2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tabs>
          <w:tab w:val="left" w:pos="1136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tabs>
          <w:tab w:val="left" w:pos="1136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28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/>
    <w:p>
      <w:pPr>
        <w:tabs>
          <w:tab w:val="left" w:pos="567"/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About </w:t>
      </w:r>
      <w:r>
        <w:rPr>
          <w:rFonts w:ascii="Comic Sans MS" w:hAnsi="Comic Sans MS"/>
          <w:position w:val="-24"/>
        </w:rPr>
        <w:object>
          <v:shape id="_x0000_i1029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ascii="Comic Sans MS" w:hAnsi="Comic Sans MS"/>
        </w:rPr>
        <w:t xml:space="preserve"> of visitors to Warwick castle are under 12 years of age.</w:t>
      </w:r>
    </w:p>
    <w:p>
      <w:pPr>
        <w:tabs>
          <w:tab w:val="left" w:pos="567"/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total number of visitors to the castle in 2003 is estimated at 1.4 million.</w:t>
      </w:r>
    </w:p>
    <w:p>
      <w:pPr>
        <w:tabs>
          <w:tab w:val="left" w:pos="567"/>
          <w:tab w:val="right" w:pos="2268"/>
        </w:tabs>
        <w:ind w:left="567" w:hanging="567"/>
        <w:rPr>
          <w:rFonts w:ascii="Comic Sans MS" w:hAnsi="Comic Sans MS"/>
        </w:rPr>
      </w:pPr>
    </w:p>
    <w:p>
      <w:pPr>
        <w:tabs>
          <w:tab w:val="left" w:pos="567"/>
          <w:tab w:val="right" w:pos="2268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Approximately how many of the estimated number of visitors in 2003 are likely to be under 12 years of age?</w:t>
      </w:r>
    </w:p>
    <w:p>
      <w:pPr>
        <w:tabs>
          <w:tab w:val="left" w:pos="567"/>
          <w:tab w:val="right" w:pos="2268"/>
        </w:tabs>
        <w:ind w:left="567" w:hanging="567"/>
        <w:rPr>
          <w:rFonts w:ascii="Comic Sans MS" w:hAnsi="Comic Sans MS"/>
        </w:rPr>
      </w:pPr>
    </w:p>
    <w:p>
      <w:pPr>
        <w:tabs>
          <w:tab w:val="right" w:pos="1985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280</w:t>
      </w:r>
    </w:p>
    <w:p>
      <w:pPr>
        <w:tabs>
          <w:tab w:val="right" w:pos="1985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2 800</w:t>
      </w:r>
    </w:p>
    <w:p>
      <w:pPr>
        <w:tabs>
          <w:tab w:val="right" w:pos="1985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28 000</w:t>
      </w:r>
    </w:p>
    <w:p>
      <w:pPr>
        <w:tabs>
          <w:tab w:val="right" w:pos="1985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280 000</w:t>
      </w:r>
    </w:p>
    <w:p/>
    <w:p>
      <w:pPr>
        <w:tabs>
          <w:tab w:val="left" w:pos="1418"/>
          <w:tab w:val="right" w:pos="2835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A charity is hoping to raise £20 000 for a special appeal.  They display a poster </w:t>
      </w:r>
      <w:r>
        <w:rPr>
          <w:rFonts w:ascii="Comic Sans MS" w:hAnsi="Comic Sans MS"/>
          <w:lang w:eastAsia="en-GB"/>
        </w:rPr>
        <w:pict>
          <v:group id="_x0000_s1026" o:spid="_x0000_s1026" o:spt="203" style="position:absolute;left:0pt;margin-left:43.45pt;margin-top:42.15pt;height:468.6pt;width:383.4pt;mso-position-horizontal-relative:margin;mso-wrap-distance-bottom:0pt;mso-wrap-distance-top:0pt;z-index:251658240;mso-width-relative:page;mso-height-relative:page;" coordorigin="1702,1702" coordsize="7668,9372">
            <o:lock v:ext="edit"/>
            <v:rect id="_x0000_s1027" o:spid="_x0000_s1027" o:spt="1" style="position:absolute;left:1702;top:1702;height:9372;width:7668;" fillcolor="#F8F8F8" filled="t" coordsize="21600,21600">
              <v:path/>
              <v:fill on="t" opacity="32768f" focussize="0,0"/>
              <v:stroke/>
              <v:imagedata o:title=""/>
              <o:lock v:ext="edit"/>
            </v:rect>
            <v:group id="_x0000_s1028" o:spid="_x0000_s1028" o:spt="203" style="position:absolute;left:1986;top:1987;height:8805;width:7100;" coordorigin="1702,1134" coordsize="7100,8805">
              <o:lock v:ext="edit"/>
              <v:group id="_x0000_s1029" o:spid="_x0000_s1029" o:spt="203" style="position:absolute;left:1702;top:1987;height:7952;width:7100;" coordorigin="1702,1987" coordsize="7100,7952">
                <o:lock v:ext="edit"/>
                <v:group id="_x0000_s1030" o:spid="_x0000_s1030" o:spt="203" style="position:absolute;left:3690;top:1987;height:7952;width:1138;" coordorigin="3690,1987" coordsize="1138,7952">
                  <o:lock v:ext="edit"/>
                  <v:shape id="_x0000_s1031" o:spid="_x0000_s1031" o:spt="19" type="#_x0000_t19" style="position:absolute;left:3975;top:1987;height:285;width:568;" filled="f" coordsize="43200,21696" adj="11779804,,21600">
                    <v:path arrowok="t" o:connectlocs="0,21696;43200,21600;21600,21600"/>
                    <v:fill on="f" focussize="0,0"/>
                    <v:stroke/>
                    <v:imagedata o:title=""/>
                    <o:lock v:ext="edit"/>
                  </v:shape>
                  <v:line id="_x0000_s1032" o:spid="_x0000_s1032" o:spt="20" style="position:absolute;left:3974;top:2272;flip:x;height:1986;width:1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1033" o:spid="_x0000_s1033" o:spt="20" style="position:absolute;left:4542;top:2272;flip:x;height:1986;width:1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shape id="_x0000_s1034" o:spid="_x0000_s1034" o:spt="3" type="#_x0000_t3" style="position:absolute;left:3690;top:8802;height:1136;width:1136;" fillcolor="#80808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shape>
                  <v:rect id="_x0000_s1035" o:spid="_x0000_s1035" o:spt="1" style="position:absolute;left:3974;top:4258;height:4819;width:568;" fillcolor="#80808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36" o:spid="_x0000_s1036" o:spt="3" type="#_x0000_t3" style="position:absolute;left:4381;top:9091;height:284;width:284;" stroked="f" coordsize="21600,21600">
                    <v:path/>
                    <v:fill focussize="0,0"/>
                    <v:stroke on="f"/>
                    <v:imagedata o:title=""/>
                    <o:lock v:ext="edit"/>
                  </v:shape>
                  <v:line id="_x0000_s1037" o:spid="_x0000_s1037" o:spt="20" style="position:absolute;left:3973;top:4258;height:4619;width:1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line id="_x0000_s1038" o:spid="_x0000_s1038" o:spt="20" style="position:absolute;left:4543;top:4258;height:4622;width:1;" filled="f" coordsize="21600,21600">
                    <v:path arrowok="t"/>
                    <v:fill on="f" focussize="0,0"/>
                    <v:stroke/>
                    <v:imagedata o:title=""/>
                    <o:lock v:ext="edit"/>
                  </v:line>
                  <v:shape id="_x0000_s1039" o:spid="_x0000_s1039" o:spt="19" type="#_x0000_t19" style="position:absolute;left:3692;top:8878;height:1061;width:1136;" filled="f" coordsize="43200,40349" adj="-3947218,-7937399,21600,18749">
                    <v:path arrowok="t" o:connectlocs="32325,0;10438,257;21600,18749"/>
                    <v:fill on="f" focussize="0,0"/>
                    <v:stroke/>
                    <v:imagedata o:title=""/>
                    <o:lock v:ext="edit"/>
                  </v:shape>
                </v:group>
                <v:line id="_x0000_s1040" o:spid="_x0000_s1040" o:spt="20" style="position:absolute;left:3688;top:3406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1" o:spid="_x0000_s1041" o:spt="20" style="position:absolute;left:3688;top:8518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2" o:spid="_x0000_s1042" o:spt="20" style="position:absolute;left:3690;top:3974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3" o:spid="_x0000_s1043" o:spt="20" style="position:absolute;left:3692;top:4542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4" o:spid="_x0000_s1044" o:spt="20" style="position:absolute;left:3688;top:5110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5" o:spid="_x0000_s1045" o:spt="20" style="position:absolute;left:3688;top:5678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6" o:spid="_x0000_s1046" o:spt="20" style="position:absolute;left:3690;top:6246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7" o:spid="_x0000_s1047" o:spt="20" style="position:absolute;left:3690;top:6814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8" o:spid="_x0000_s1048" o:spt="20" style="position:absolute;left:3690;top:7382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49" o:spid="_x0000_s1049" o:spt="20" style="position:absolute;left:3692;top:7950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line id="_x0000_s1050" o:spid="_x0000_s1050" o:spt="20" style="position:absolute;left:3692;top:2838;height:0;width:285;" filled="f" coordsize="21600,21600">
                  <v:path arrowok="t"/>
                  <v:fill on="f" focussize="0,0"/>
                  <v:stroke/>
                  <v:imagedata o:title=""/>
                  <o:lock v:ext="edit"/>
                </v:line>
                <v:shape id="_x0000_s1051" o:spid="_x0000_s1051" o:spt="12" type="#_x0000_t12" style="position:absolute;left:1702;top:2270;height:1350;width:1420;" fillcolor="#C0C0C0" filled="t" stroked="f" coordsize="21600,21600">
                  <v:path/>
                  <v:fill on="t" focussize="0,0"/>
                  <v:stroke on="f"/>
                  <v:imagedata o:title=""/>
                  <o:lock v:ext="edit"/>
                </v:shape>
                <v:shape id="_x0000_s1052" o:spid="_x0000_s1052" o:spt="202" type="#_x0000_t202" style="position:absolute;left:1702;top:2838;height:568;width:1420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£20 000</w:t>
                        </w:r>
                      </w:p>
                    </w:txbxContent>
                  </v:textbox>
                </v:shape>
                <v:shape id="_x0000_s1053" o:spid="_x0000_s1053" o:spt="202" type="#_x0000_t202" style="position:absolute;left:3032;top:8297;height:568;width:852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r>
                          <w:t>£0</w:t>
                        </w:r>
                      </w:p>
                    </w:txbxContent>
                  </v:textbox>
                </v:shape>
                <v:line id="_x0000_s1054" o:spid="_x0000_s1054" o:spt="20" style="position:absolute;left:4544;top:2838;height:0;width:1702;" filled="f" stroked="t" coordsize="21600,21600">
                  <v:path arrowok="t"/>
                  <v:fill on="f" focussize="0,0"/>
                  <v:stroke startarrow="block"/>
                  <v:imagedata o:title=""/>
                  <o:lock v:ext="edit"/>
                </v:line>
                <v:line id="_x0000_s1055" o:spid="_x0000_s1055" o:spt="20" style="position:absolute;left:4544;top:4258;height:0;width:1702;" filled="f" stroked="t" coordsize="21600,21600">
                  <v:path arrowok="t"/>
                  <v:fill on="f" focussize="0,0"/>
                  <v:stroke startarrow="block"/>
                  <v:imagedata o:title=""/>
                  <o:lock v:ext="edit"/>
                </v:line>
                <v:shape id="_x0000_s1056" o:spid="_x0000_s1056" o:spt="202" type="#_x0000_t202" style="position:absolute;left:6246;top:2554;height:568;width:1704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Target</w:t>
                        </w:r>
                      </w:p>
                    </w:txbxContent>
                  </v:textbox>
                </v:shape>
                <v:shape id="_x0000_s1057" o:spid="_x0000_s1057" o:spt="202" type="#_x0000_t202" style="position:absolute;left:6246;top:3974;height:568;width:2556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Money raised so far</w:t>
                        </w:r>
                      </w:p>
                    </w:txbxContent>
                  </v:textbox>
                </v:shape>
              </v:group>
              <v:shape id="_x0000_s1058" o:spid="_x0000_s1058" o:spt="202" type="#_x0000_t202" style="position:absolute;left:2270;top:1134;height:568;width:4828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Help us raise £20 000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>
        <w:rPr>
          <w:rFonts w:ascii="Comic Sans MS" w:hAnsi="Comic Sans MS"/>
        </w:rPr>
        <w:t>showing the amount raised so far.</w:t>
      </w:r>
    </w:p>
    <w:p>
      <w:pPr>
        <w:tabs>
          <w:tab w:val="left" w:pos="1418"/>
          <w:tab w:val="right" w:pos="2835"/>
        </w:tabs>
        <w:spacing w:line="360" w:lineRule="auto"/>
        <w:ind w:left="568" w:hanging="568"/>
        <w:rPr>
          <w:rFonts w:ascii="Comic Sans MS" w:hAnsi="Comic Sans MS"/>
        </w:rPr>
      </w:pPr>
    </w:p>
    <w:p>
      <w:pPr>
        <w:tabs>
          <w:tab w:val="left" w:pos="1418"/>
          <w:tab w:val="right" w:pos="2835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is the closest estimate of the fraction of the money they have raised towards their target so far?</w:t>
      </w:r>
    </w:p>
    <w:p>
      <w:pPr>
        <w:tabs>
          <w:tab w:val="left" w:pos="1136"/>
          <w:tab w:val="right" w:pos="2840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0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tabs>
          <w:tab w:val="left" w:pos="1136"/>
          <w:tab w:val="right" w:pos="2840"/>
        </w:tabs>
        <w:spacing w:line="360" w:lineRule="auto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tabs>
          <w:tab w:val="left" w:pos="1136"/>
          <w:tab w:val="right" w:pos="2840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tabs>
          <w:tab w:val="left" w:pos="1136"/>
          <w:tab w:val="right" w:pos="2840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position w:val="-24"/>
        </w:rPr>
        <w:object>
          <v:shape id="_x0000_i103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tabs>
          <w:tab w:val="left" w:pos="1418"/>
          <w:tab w:val="right" w:pos="2835"/>
        </w:tabs>
        <w:spacing w:line="360" w:lineRule="auto"/>
        <w:ind w:left="567" w:hanging="567"/>
        <w:rPr>
          <w:rFonts w:ascii="Comic Sans MS" w:hAnsi="Comic Sans MS"/>
          <w:b/>
        </w:rPr>
      </w:pPr>
    </w:p>
    <w:p>
      <w:pPr>
        <w:tabs>
          <w:tab w:val="left" w:pos="1418"/>
          <w:tab w:val="right" w:pos="2835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Another week the worker has this payslip.</w:t>
      </w:r>
    </w:p>
    <w:p>
      <w:pPr>
        <w:tabs>
          <w:tab w:val="left" w:pos="1418"/>
          <w:tab w:val="right" w:pos="2835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55245</wp:posOffset>
                </wp:positionV>
                <wp:extent cx="3977640" cy="1562100"/>
                <wp:effectExtent l="0" t="0" r="4445" b="1905"/>
                <wp:wrapTopAndBottom/>
                <wp:docPr id="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1562100"/>
                          <a:chOff x="1970" y="2366"/>
                          <a:chExt cx="6264" cy="2460"/>
                        </a:xfrm>
                      </wpg:grpSpPr>
                      <wpg:grpSp>
                        <wpg:cNvPr id="3" name="Group 36"/>
                        <wpg:cNvGrpSpPr/>
                        <wpg:grpSpPr>
                          <a:xfrm>
                            <a:off x="1970" y="2366"/>
                            <a:ext cx="6264" cy="2460"/>
                            <a:chOff x="1970" y="2366"/>
                            <a:chExt cx="8125" cy="3214"/>
                          </a:xfrm>
                        </wpg:grpSpPr>
                        <wps:wsp>
                          <wps:cNvPr id="1" name="FreeForm 37"/>
                          <wps:cNvSpPr/>
                          <wps:spPr>
                            <a:xfrm>
                              <a:off x="1970" y="2366"/>
                              <a:ext cx="8125" cy="3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809" h="2944">
                                  <a:moveTo>
                                    <a:pt x="421" y="304"/>
                                  </a:moveTo>
                                  <a:cubicBezTo>
                                    <a:pt x="491" y="239"/>
                                    <a:pt x="559" y="172"/>
                                    <a:pt x="631" y="109"/>
                                  </a:cubicBezTo>
                                  <a:cubicBezTo>
                                    <a:pt x="645" y="97"/>
                                    <a:pt x="662" y="91"/>
                                    <a:pt x="676" y="79"/>
                                  </a:cubicBezTo>
                                  <a:cubicBezTo>
                                    <a:pt x="692" y="65"/>
                                    <a:pt x="702" y="43"/>
                                    <a:pt x="721" y="34"/>
                                  </a:cubicBezTo>
                                  <a:cubicBezTo>
                                    <a:pt x="759" y="17"/>
                                    <a:pt x="841" y="4"/>
                                    <a:pt x="841" y="4"/>
                                  </a:cubicBezTo>
                                  <a:cubicBezTo>
                                    <a:pt x="906" y="9"/>
                                    <a:pt x="972" y="9"/>
                                    <a:pt x="1036" y="19"/>
                                  </a:cubicBezTo>
                                  <a:cubicBezTo>
                                    <a:pt x="1108" y="30"/>
                                    <a:pt x="1125" y="53"/>
                                    <a:pt x="1186" y="79"/>
                                  </a:cubicBezTo>
                                  <a:cubicBezTo>
                                    <a:pt x="1289" y="123"/>
                                    <a:pt x="1395" y="179"/>
                                    <a:pt x="1501" y="214"/>
                                  </a:cubicBezTo>
                                  <a:cubicBezTo>
                                    <a:pt x="1529" y="242"/>
                                    <a:pt x="1546" y="280"/>
                                    <a:pt x="1576" y="304"/>
                                  </a:cubicBezTo>
                                  <a:cubicBezTo>
                                    <a:pt x="1614" y="334"/>
                                    <a:pt x="1769" y="368"/>
                                    <a:pt x="1801" y="379"/>
                                  </a:cubicBezTo>
                                  <a:cubicBezTo>
                                    <a:pt x="1926" y="421"/>
                                    <a:pt x="2027" y="439"/>
                                    <a:pt x="2161" y="454"/>
                                  </a:cubicBezTo>
                                  <a:cubicBezTo>
                                    <a:pt x="2251" y="449"/>
                                    <a:pt x="2341" y="448"/>
                                    <a:pt x="2431" y="439"/>
                                  </a:cubicBezTo>
                                  <a:cubicBezTo>
                                    <a:pt x="2551" y="428"/>
                                    <a:pt x="2660" y="357"/>
                                    <a:pt x="2776" y="334"/>
                                  </a:cubicBezTo>
                                  <a:cubicBezTo>
                                    <a:pt x="2927" y="259"/>
                                    <a:pt x="2737" y="347"/>
                                    <a:pt x="2911" y="289"/>
                                  </a:cubicBezTo>
                                  <a:cubicBezTo>
                                    <a:pt x="2980" y="266"/>
                                    <a:pt x="3038" y="222"/>
                                    <a:pt x="3106" y="199"/>
                                  </a:cubicBezTo>
                                  <a:cubicBezTo>
                                    <a:pt x="3200" y="129"/>
                                    <a:pt x="3289" y="121"/>
                                    <a:pt x="3406" y="109"/>
                                  </a:cubicBezTo>
                                  <a:cubicBezTo>
                                    <a:pt x="3829" y="67"/>
                                    <a:pt x="3590" y="95"/>
                                    <a:pt x="3841" y="64"/>
                                  </a:cubicBezTo>
                                  <a:cubicBezTo>
                                    <a:pt x="3878" y="138"/>
                                    <a:pt x="3884" y="143"/>
                                    <a:pt x="3961" y="169"/>
                                  </a:cubicBezTo>
                                  <a:cubicBezTo>
                                    <a:pt x="4126" y="164"/>
                                    <a:pt x="4291" y="162"/>
                                    <a:pt x="4456" y="154"/>
                                  </a:cubicBezTo>
                                  <a:cubicBezTo>
                                    <a:pt x="4578" y="148"/>
                                    <a:pt x="4683" y="104"/>
                                    <a:pt x="4801" y="94"/>
                                  </a:cubicBezTo>
                                  <a:cubicBezTo>
                                    <a:pt x="4896" y="86"/>
                                    <a:pt x="4991" y="85"/>
                                    <a:pt x="5086" y="79"/>
                                  </a:cubicBezTo>
                                  <a:cubicBezTo>
                                    <a:pt x="5141" y="75"/>
                                    <a:pt x="5196" y="69"/>
                                    <a:pt x="5251" y="64"/>
                                  </a:cubicBezTo>
                                  <a:cubicBezTo>
                                    <a:pt x="5266" y="54"/>
                                    <a:pt x="5279" y="40"/>
                                    <a:pt x="5296" y="34"/>
                                  </a:cubicBezTo>
                                  <a:cubicBezTo>
                                    <a:pt x="5335" y="20"/>
                                    <a:pt x="5416" y="4"/>
                                    <a:pt x="5416" y="4"/>
                                  </a:cubicBezTo>
                                  <a:cubicBezTo>
                                    <a:pt x="5586" y="9"/>
                                    <a:pt x="5756" y="11"/>
                                    <a:pt x="5926" y="19"/>
                                  </a:cubicBezTo>
                                  <a:cubicBezTo>
                                    <a:pt x="6058" y="25"/>
                                    <a:pt x="6035" y="0"/>
                                    <a:pt x="6061" y="79"/>
                                  </a:cubicBezTo>
                                  <a:cubicBezTo>
                                    <a:pt x="6066" y="114"/>
                                    <a:pt x="6060" y="152"/>
                                    <a:pt x="6076" y="184"/>
                                  </a:cubicBezTo>
                                  <a:cubicBezTo>
                                    <a:pt x="6083" y="198"/>
                                    <a:pt x="6105" y="199"/>
                                    <a:pt x="6121" y="199"/>
                                  </a:cubicBezTo>
                                  <a:cubicBezTo>
                                    <a:pt x="6226" y="199"/>
                                    <a:pt x="6331" y="189"/>
                                    <a:pt x="6436" y="184"/>
                                  </a:cubicBezTo>
                                  <a:cubicBezTo>
                                    <a:pt x="6586" y="165"/>
                                    <a:pt x="6736" y="158"/>
                                    <a:pt x="6886" y="139"/>
                                  </a:cubicBezTo>
                                  <a:cubicBezTo>
                                    <a:pt x="6998" y="125"/>
                                    <a:pt x="7104" y="93"/>
                                    <a:pt x="7216" y="79"/>
                                  </a:cubicBezTo>
                                  <a:cubicBezTo>
                                    <a:pt x="7371" y="84"/>
                                    <a:pt x="7526" y="85"/>
                                    <a:pt x="7681" y="94"/>
                                  </a:cubicBezTo>
                                  <a:cubicBezTo>
                                    <a:pt x="7697" y="95"/>
                                    <a:pt x="7716" y="97"/>
                                    <a:pt x="7726" y="109"/>
                                  </a:cubicBezTo>
                                  <a:cubicBezTo>
                                    <a:pt x="7753" y="142"/>
                                    <a:pt x="7752" y="191"/>
                                    <a:pt x="7771" y="229"/>
                                  </a:cubicBezTo>
                                  <a:cubicBezTo>
                                    <a:pt x="7806" y="402"/>
                                    <a:pt x="7796" y="322"/>
                                    <a:pt x="7771" y="634"/>
                                  </a:cubicBezTo>
                                  <a:cubicBezTo>
                                    <a:pt x="7765" y="711"/>
                                    <a:pt x="7710" y="803"/>
                                    <a:pt x="7696" y="874"/>
                                  </a:cubicBezTo>
                                  <a:cubicBezTo>
                                    <a:pt x="7651" y="1100"/>
                                    <a:pt x="7625" y="1334"/>
                                    <a:pt x="7606" y="1564"/>
                                  </a:cubicBezTo>
                                  <a:cubicBezTo>
                                    <a:pt x="7611" y="1799"/>
                                    <a:pt x="7612" y="2034"/>
                                    <a:pt x="7621" y="2269"/>
                                  </a:cubicBezTo>
                                  <a:cubicBezTo>
                                    <a:pt x="7624" y="2353"/>
                                    <a:pt x="7634" y="2341"/>
                                    <a:pt x="7651" y="2404"/>
                                  </a:cubicBezTo>
                                  <a:cubicBezTo>
                                    <a:pt x="7662" y="2444"/>
                                    <a:pt x="7681" y="2524"/>
                                    <a:pt x="7681" y="2524"/>
                                  </a:cubicBezTo>
                                  <a:cubicBezTo>
                                    <a:pt x="7690" y="2645"/>
                                    <a:pt x="7680" y="2768"/>
                                    <a:pt x="7786" y="2839"/>
                                  </a:cubicBezTo>
                                  <a:cubicBezTo>
                                    <a:pt x="7791" y="2854"/>
                                    <a:pt x="7809" y="2870"/>
                                    <a:pt x="7801" y="2884"/>
                                  </a:cubicBezTo>
                                  <a:cubicBezTo>
                                    <a:pt x="7789" y="2903"/>
                                    <a:pt x="7763" y="2910"/>
                                    <a:pt x="7741" y="2914"/>
                                  </a:cubicBezTo>
                                  <a:cubicBezTo>
                                    <a:pt x="7691" y="2923"/>
                                    <a:pt x="7318" y="2943"/>
                                    <a:pt x="7306" y="2944"/>
                                  </a:cubicBezTo>
                                  <a:cubicBezTo>
                                    <a:pt x="6735" y="2931"/>
                                    <a:pt x="6167" y="2944"/>
                                    <a:pt x="5596" y="2929"/>
                                  </a:cubicBezTo>
                                  <a:cubicBezTo>
                                    <a:pt x="5541" y="2918"/>
                                    <a:pt x="5485" y="2913"/>
                                    <a:pt x="5431" y="2899"/>
                                  </a:cubicBezTo>
                                  <a:cubicBezTo>
                                    <a:pt x="5290" y="2862"/>
                                    <a:pt x="5333" y="2855"/>
                                    <a:pt x="5221" y="2839"/>
                                  </a:cubicBezTo>
                                  <a:cubicBezTo>
                                    <a:pt x="5147" y="2828"/>
                                    <a:pt x="4990" y="2815"/>
                                    <a:pt x="4921" y="2809"/>
                                  </a:cubicBezTo>
                                  <a:cubicBezTo>
                                    <a:pt x="4852" y="2786"/>
                                    <a:pt x="4782" y="2776"/>
                                    <a:pt x="4711" y="2764"/>
                                  </a:cubicBezTo>
                                  <a:cubicBezTo>
                                    <a:pt x="4580" y="2698"/>
                                    <a:pt x="4420" y="2698"/>
                                    <a:pt x="4276" y="2674"/>
                                  </a:cubicBezTo>
                                  <a:cubicBezTo>
                                    <a:pt x="3806" y="2684"/>
                                    <a:pt x="3666" y="2689"/>
                                    <a:pt x="3301" y="2719"/>
                                  </a:cubicBezTo>
                                  <a:cubicBezTo>
                                    <a:pt x="3104" y="2768"/>
                                    <a:pt x="2904" y="2769"/>
                                    <a:pt x="2701" y="2779"/>
                                  </a:cubicBezTo>
                                  <a:cubicBezTo>
                                    <a:pt x="2467" y="2838"/>
                                    <a:pt x="2236" y="2872"/>
                                    <a:pt x="1996" y="2899"/>
                                  </a:cubicBezTo>
                                  <a:cubicBezTo>
                                    <a:pt x="1891" y="2894"/>
                                    <a:pt x="1786" y="2895"/>
                                    <a:pt x="1681" y="2884"/>
                                  </a:cubicBezTo>
                                  <a:cubicBezTo>
                                    <a:pt x="1645" y="2880"/>
                                    <a:pt x="1611" y="2863"/>
                                    <a:pt x="1576" y="2854"/>
                                  </a:cubicBezTo>
                                  <a:cubicBezTo>
                                    <a:pt x="1442" y="2820"/>
                                    <a:pt x="1294" y="2801"/>
                                    <a:pt x="1156" y="2794"/>
                                  </a:cubicBezTo>
                                  <a:cubicBezTo>
                                    <a:pt x="896" y="2781"/>
                                    <a:pt x="376" y="2764"/>
                                    <a:pt x="376" y="2764"/>
                                  </a:cubicBezTo>
                                  <a:cubicBezTo>
                                    <a:pt x="320" y="2736"/>
                                    <a:pt x="256" y="2704"/>
                                    <a:pt x="211" y="2659"/>
                                  </a:cubicBezTo>
                                  <a:cubicBezTo>
                                    <a:pt x="111" y="2559"/>
                                    <a:pt x="256" y="2664"/>
                                    <a:pt x="136" y="2584"/>
                                  </a:cubicBezTo>
                                  <a:cubicBezTo>
                                    <a:pt x="65" y="2442"/>
                                    <a:pt x="43" y="2467"/>
                                    <a:pt x="91" y="2239"/>
                                  </a:cubicBezTo>
                                  <a:cubicBezTo>
                                    <a:pt x="95" y="2218"/>
                                    <a:pt x="122" y="2210"/>
                                    <a:pt x="136" y="2194"/>
                                  </a:cubicBezTo>
                                  <a:cubicBezTo>
                                    <a:pt x="148" y="2180"/>
                                    <a:pt x="156" y="2164"/>
                                    <a:pt x="166" y="2149"/>
                                  </a:cubicBezTo>
                                  <a:cubicBezTo>
                                    <a:pt x="185" y="2072"/>
                                    <a:pt x="221" y="2020"/>
                                    <a:pt x="241" y="1939"/>
                                  </a:cubicBezTo>
                                  <a:cubicBezTo>
                                    <a:pt x="236" y="1824"/>
                                    <a:pt x="239" y="1708"/>
                                    <a:pt x="226" y="1594"/>
                                  </a:cubicBezTo>
                                  <a:cubicBezTo>
                                    <a:pt x="224" y="1576"/>
                                    <a:pt x="204" y="1565"/>
                                    <a:pt x="196" y="1549"/>
                                  </a:cubicBezTo>
                                  <a:cubicBezTo>
                                    <a:pt x="171" y="1500"/>
                                    <a:pt x="146" y="1448"/>
                                    <a:pt x="121" y="1399"/>
                                  </a:cubicBezTo>
                                  <a:cubicBezTo>
                                    <a:pt x="81" y="1319"/>
                                    <a:pt x="41" y="1240"/>
                                    <a:pt x="1" y="1159"/>
                                  </a:cubicBezTo>
                                  <a:cubicBezTo>
                                    <a:pt x="6" y="1064"/>
                                    <a:pt x="0" y="968"/>
                                    <a:pt x="16" y="874"/>
                                  </a:cubicBezTo>
                                  <a:cubicBezTo>
                                    <a:pt x="21" y="843"/>
                                    <a:pt x="88" y="792"/>
                                    <a:pt x="106" y="769"/>
                                  </a:cubicBezTo>
                                  <a:cubicBezTo>
                                    <a:pt x="128" y="741"/>
                                    <a:pt x="141" y="704"/>
                                    <a:pt x="166" y="679"/>
                                  </a:cubicBezTo>
                                  <a:cubicBezTo>
                                    <a:pt x="181" y="664"/>
                                    <a:pt x="197" y="650"/>
                                    <a:pt x="211" y="634"/>
                                  </a:cubicBezTo>
                                  <a:cubicBezTo>
                                    <a:pt x="249" y="588"/>
                                    <a:pt x="259" y="533"/>
                                    <a:pt x="286" y="484"/>
                                  </a:cubicBezTo>
                                  <a:cubicBezTo>
                                    <a:pt x="304" y="452"/>
                                    <a:pt x="346" y="394"/>
                                    <a:pt x="346" y="394"/>
                                  </a:cubicBezTo>
                                  <a:lnTo>
                                    <a:pt x="421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>
                                <a:alpha val="10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2" name="FreeForm 38"/>
                          <wps:cNvSpPr/>
                          <wps:spPr>
                            <a:xfrm>
                              <a:off x="2126" y="2516"/>
                              <a:ext cx="7809" cy="2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809" h="2944">
                                  <a:moveTo>
                                    <a:pt x="421" y="304"/>
                                  </a:moveTo>
                                  <a:cubicBezTo>
                                    <a:pt x="491" y="239"/>
                                    <a:pt x="559" y="172"/>
                                    <a:pt x="631" y="109"/>
                                  </a:cubicBezTo>
                                  <a:cubicBezTo>
                                    <a:pt x="645" y="97"/>
                                    <a:pt x="662" y="91"/>
                                    <a:pt x="676" y="79"/>
                                  </a:cubicBezTo>
                                  <a:cubicBezTo>
                                    <a:pt x="692" y="65"/>
                                    <a:pt x="702" y="43"/>
                                    <a:pt x="721" y="34"/>
                                  </a:cubicBezTo>
                                  <a:cubicBezTo>
                                    <a:pt x="759" y="17"/>
                                    <a:pt x="841" y="4"/>
                                    <a:pt x="841" y="4"/>
                                  </a:cubicBezTo>
                                  <a:cubicBezTo>
                                    <a:pt x="906" y="9"/>
                                    <a:pt x="972" y="9"/>
                                    <a:pt x="1036" y="19"/>
                                  </a:cubicBezTo>
                                  <a:cubicBezTo>
                                    <a:pt x="1108" y="30"/>
                                    <a:pt x="1125" y="53"/>
                                    <a:pt x="1186" y="79"/>
                                  </a:cubicBezTo>
                                  <a:cubicBezTo>
                                    <a:pt x="1289" y="123"/>
                                    <a:pt x="1395" y="179"/>
                                    <a:pt x="1501" y="214"/>
                                  </a:cubicBezTo>
                                  <a:cubicBezTo>
                                    <a:pt x="1529" y="242"/>
                                    <a:pt x="1546" y="280"/>
                                    <a:pt x="1576" y="304"/>
                                  </a:cubicBezTo>
                                  <a:cubicBezTo>
                                    <a:pt x="1614" y="334"/>
                                    <a:pt x="1769" y="368"/>
                                    <a:pt x="1801" y="379"/>
                                  </a:cubicBezTo>
                                  <a:cubicBezTo>
                                    <a:pt x="1926" y="421"/>
                                    <a:pt x="2027" y="439"/>
                                    <a:pt x="2161" y="454"/>
                                  </a:cubicBezTo>
                                  <a:cubicBezTo>
                                    <a:pt x="2251" y="449"/>
                                    <a:pt x="2341" y="448"/>
                                    <a:pt x="2431" y="439"/>
                                  </a:cubicBezTo>
                                  <a:cubicBezTo>
                                    <a:pt x="2551" y="428"/>
                                    <a:pt x="2660" y="357"/>
                                    <a:pt x="2776" y="334"/>
                                  </a:cubicBezTo>
                                  <a:cubicBezTo>
                                    <a:pt x="2927" y="259"/>
                                    <a:pt x="2737" y="347"/>
                                    <a:pt x="2911" y="289"/>
                                  </a:cubicBezTo>
                                  <a:cubicBezTo>
                                    <a:pt x="2980" y="266"/>
                                    <a:pt x="3038" y="222"/>
                                    <a:pt x="3106" y="199"/>
                                  </a:cubicBezTo>
                                  <a:cubicBezTo>
                                    <a:pt x="3200" y="129"/>
                                    <a:pt x="3289" y="121"/>
                                    <a:pt x="3406" y="109"/>
                                  </a:cubicBezTo>
                                  <a:cubicBezTo>
                                    <a:pt x="3829" y="67"/>
                                    <a:pt x="3590" y="95"/>
                                    <a:pt x="3841" y="64"/>
                                  </a:cubicBezTo>
                                  <a:cubicBezTo>
                                    <a:pt x="3878" y="138"/>
                                    <a:pt x="3884" y="143"/>
                                    <a:pt x="3961" y="169"/>
                                  </a:cubicBezTo>
                                  <a:cubicBezTo>
                                    <a:pt x="4126" y="164"/>
                                    <a:pt x="4291" y="162"/>
                                    <a:pt x="4456" y="154"/>
                                  </a:cubicBezTo>
                                  <a:cubicBezTo>
                                    <a:pt x="4578" y="148"/>
                                    <a:pt x="4683" y="104"/>
                                    <a:pt x="4801" y="94"/>
                                  </a:cubicBezTo>
                                  <a:cubicBezTo>
                                    <a:pt x="4896" y="86"/>
                                    <a:pt x="4991" y="85"/>
                                    <a:pt x="5086" y="79"/>
                                  </a:cubicBezTo>
                                  <a:cubicBezTo>
                                    <a:pt x="5141" y="75"/>
                                    <a:pt x="5196" y="69"/>
                                    <a:pt x="5251" y="64"/>
                                  </a:cubicBezTo>
                                  <a:cubicBezTo>
                                    <a:pt x="5266" y="54"/>
                                    <a:pt x="5279" y="40"/>
                                    <a:pt x="5296" y="34"/>
                                  </a:cubicBezTo>
                                  <a:cubicBezTo>
                                    <a:pt x="5335" y="20"/>
                                    <a:pt x="5416" y="4"/>
                                    <a:pt x="5416" y="4"/>
                                  </a:cubicBezTo>
                                  <a:cubicBezTo>
                                    <a:pt x="5586" y="9"/>
                                    <a:pt x="5756" y="11"/>
                                    <a:pt x="5926" y="19"/>
                                  </a:cubicBezTo>
                                  <a:cubicBezTo>
                                    <a:pt x="6058" y="25"/>
                                    <a:pt x="6035" y="0"/>
                                    <a:pt x="6061" y="79"/>
                                  </a:cubicBezTo>
                                  <a:cubicBezTo>
                                    <a:pt x="6066" y="114"/>
                                    <a:pt x="6060" y="152"/>
                                    <a:pt x="6076" y="184"/>
                                  </a:cubicBezTo>
                                  <a:cubicBezTo>
                                    <a:pt x="6083" y="198"/>
                                    <a:pt x="6105" y="199"/>
                                    <a:pt x="6121" y="199"/>
                                  </a:cubicBezTo>
                                  <a:cubicBezTo>
                                    <a:pt x="6226" y="199"/>
                                    <a:pt x="6331" y="189"/>
                                    <a:pt x="6436" y="184"/>
                                  </a:cubicBezTo>
                                  <a:cubicBezTo>
                                    <a:pt x="6586" y="165"/>
                                    <a:pt x="6736" y="158"/>
                                    <a:pt x="6886" y="139"/>
                                  </a:cubicBezTo>
                                  <a:cubicBezTo>
                                    <a:pt x="6998" y="125"/>
                                    <a:pt x="7104" y="93"/>
                                    <a:pt x="7216" y="79"/>
                                  </a:cubicBezTo>
                                  <a:cubicBezTo>
                                    <a:pt x="7371" y="84"/>
                                    <a:pt x="7526" y="85"/>
                                    <a:pt x="7681" y="94"/>
                                  </a:cubicBezTo>
                                  <a:cubicBezTo>
                                    <a:pt x="7697" y="95"/>
                                    <a:pt x="7716" y="97"/>
                                    <a:pt x="7726" y="109"/>
                                  </a:cubicBezTo>
                                  <a:cubicBezTo>
                                    <a:pt x="7753" y="142"/>
                                    <a:pt x="7752" y="191"/>
                                    <a:pt x="7771" y="229"/>
                                  </a:cubicBezTo>
                                  <a:cubicBezTo>
                                    <a:pt x="7806" y="402"/>
                                    <a:pt x="7796" y="322"/>
                                    <a:pt x="7771" y="634"/>
                                  </a:cubicBezTo>
                                  <a:cubicBezTo>
                                    <a:pt x="7765" y="711"/>
                                    <a:pt x="7710" y="803"/>
                                    <a:pt x="7696" y="874"/>
                                  </a:cubicBezTo>
                                  <a:cubicBezTo>
                                    <a:pt x="7651" y="1100"/>
                                    <a:pt x="7625" y="1334"/>
                                    <a:pt x="7606" y="1564"/>
                                  </a:cubicBezTo>
                                  <a:cubicBezTo>
                                    <a:pt x="7611" y="1799"/>
                                    <a:pt x="7612" y="2034"/>
                                    <a:pt x="7621" y="2269"/>
                                  </a:cubicBezTo>
                                  <a:cubicBezTo>
                                    <a:pt x="7624" y="2353"/>
                                    <a:pt x="7634" y="2341"/>
                                    <a:pt x="7651" y="2404"/>
                                  </a:cubicBezTo>
                                  <a:cubicBezTo>
                                    <a:pt x="7662" y="2444"/>
                                    <a:pt x="7681" y="2524"/>
                                    <a:pt x="7681" y="2524"/>
                                  </a:cubicBezTo>
                                  <a:cubicBezTo>
                                    <a:pt x="7690" y="2645"/>
                                    <a:pt x="7680" y="2768"/>
                                    <a:pt x="7786" y="2839"/>
                                  </a:cubicBezTo>
                                  <a:cubicBezTo>
                                    <a:pt x="7791" y="2854"/>
                                    <a:pt x="7809" y="2870"/>
                                    <a:pt x="7801" y="2884"/>
                                  </a:cubicBezTo>
                                  <a:cubicBezTo>
                                    <a:pt x="7789" y="2903"/>
                                    <a:pt x="7763" y="2910"/>
                                    <a:pt x="7741" y="2914"/>
                                  </a:cubicBezTo>
                                  <a:cubicBezTo>
                                    <a:pt x="7691" y="2923"/>
                                    <a:pt x="7318" y="2943"/>
                                    <a:pt x="7306" y="2944"/>
                                  </a:cubicBezTo>
                                  <a:cubicBezTo>
                                    <a:pt x="6735" y="2931"/>
                                    <a:pt x="6167" y="2944"/>
                                    <a:pt x="5596" y="2929"/>
                                  </a:cubicBezTo>
                                  <a:cubicBezTo>
                                    <a:pt x="5541" y="2918"/>
                                    <a:pt x="5485" y="2913"/>
                                    <a:pt x="5431" y="2899"/>
                                  </a:cubicBezTo>
                                  <a:cubicBezTo>
                                    <a:pt x="5290" y="2862"/>
                                    <a:pt x="5333" y="2855"/>
                                    <a:pt x="5221" y="2839"/>
                                  </a:cubicBezTo>
                                  <a:cubicBezTo>
                                    <a:pt x="5147" y="2828"/>
                                    <a:pt x="4990" y="2815"/>
                                    <a:pt x="4921" y="2809"/>
                                  </a:cubicBezTo>
                                  <a:cubicBezTo>
                                    <a:pt x="4852" y="2786"/>
                                    <a:pt x="4782" y="2776"/>
                                    <a:pt x="4711" y="2764"/>
                                  </a:cubicBezTo>
                                  <a:cubicBezTo>
                                    <a:pt x="4580" y="2698"/>
                                    <a:pt x="4420" y="2698"/>
                                    <a:pt x="4276" y="2674"/>
                                  </a:cubicBezTo>
                                  <a:cubicBezTo>
                                    <a:pt x="3806" y="2684"/>
                                    <a:pt x="3666" y="2689"/>
                                    <a:pt x="3301" y="2719"/>
                                  </a:cubicBezTo>
                                  <a:cubicBezTo>
                                    <a:pt x="3104" y="2768"/>
                                    <a:pt x="2904" y="2769"/>
                                    <a:pt x="2701" y="2779"/>
                                  </a:cubicBezTo>
                                  <a:cubicBezTo>
                                    <a:pt x="2467" y="2838"/>
                                    <a:pt x="2236" y="2872"/>
                                    <a:pt x="1996" y="2899"/>
                                  </a:cubicBezTo>
                                  <a:cubicBezTo>
                                    <a:pt x="1891" y="2894"/>
                                    <a:pt x="1786" y="2895"/>
                                    <a:pt x="1681" y="2884"/>
                                  </a:cubicBezTo>
                                  <a:cubicBezTo>
                                    <a:pt x="1645" y="2880"/>
                                    <a:pt x="1611" y="2863"/>
                                    <a:pt x="1576" y="2854"/>
                                  </a:cubicBezTo>
                                  <a:cubicBezTo>
                                    <a:pt x="1442" y="2820"/>
                                    <a:pt x="1294" y="2801"/>
                                    <a:pt x="1156" y="2794"/>
                                  </a:cubicBezTo>
                                  <a:cubicBezTo>
                                    <a:pt x="896" y="2781"/>
                                    <a:pt x="376" y="2764"/>
                                    <a:pt x="376" y="2764"/>
                                  </a:cubicBezTo>
                                  <a:cubicBezTo>
                                    <a:pt x="320" y="2736"/>
                                    <a:pt x="256" y="2704"/>
                                    <a:pt x="211" y="2659"/>
                                  </a:cubicBezTo>
                                  <a:cubicBezTo>
                                    <a:pt x="111" y="2559"/>
                                    <a:pt x="256" y="2664"/>
                                    <a:pt x="136" y="2584"/>
                                  </a:cubicBezTo>
                                  <a:cubicBezTo>
                                    <a:pt x="65" y="2442"/>
                                    <a:pt x="43" y="2467"/>
                                    <a:pt x="91" y="2239"/>
                                  </a:cubicBezTo>
                                  <a:cubicBezTo>
                                    <a:pt x="95" y="2218"/>
                                    <a:pt x="122" y="2210"/>
                                    <a:pt x="136" y="2194"/>
                                  </a:cubicBezTo>
                                  <a:cubicBezTo>
                                    <a:pt x="148" y="2180"/>
                                    <a:pt x="156" y="2164"/>
                                    <a:pt x="166" y="2149"/>
                                  </a:cubicBezTo>
                                  <a:cubicBezTo>
                                    <a:pt x="185" y="2072"/>
                                    <a:pt x="221" y="2020"/>
                                    <a:pt x="241" y="1939"/>
                                  </a:cubicBezTo>
                                  <a:cubicBezTo>
                                    <a:pt x="236" y="1824"/>
                                    <a:pt x="239" y="1708"/>
                                    <a:pt x="226" y="1594"/>
                                  </a:cubicBezTo>
                                  <a:cubicBezTo>
                                    <a:pt x="224" y="1576"/>
                                    <a:pt x="204" y="1565"/>
                                    <a:pt x="196" y="1549"/>
                                  </a:cubicBezTo>
                                  <a:cubicBezTo>
                                    <a:pt x="171" y="1500"/>
                                    <a:pt x="146" y="1448"/>
                                    <a:pt x="121" y="1399"/>
                                  </a:cubicBezTo>
                                  <a:cubicBezTo>
                                    <a:pt x="81" y="1319"/>
                                    <a:pt x="41" y="1240"/>
                                    <a:pt x="1" y="1159"/>
                                  </a:cubicBezTo>
                                  <a:cubicBezTo>
                                    <a:pt x="6" y="1064"/>
                                    <a:pt x="0" y="968"/>
                                    <a:pt x="16" y="874"/>
                                  </a:cubicBezTo>
                                  <a:cubicBezTo>
                                    <a:pt x="21" y="843"/>
                                    <a:pt x="88" y="792"/>
                                    <a:pt x="106" y="769"/>
                                  </a:cubicBezTo>
                                  <a:cubicBezTo>
                                    <a:pt x="128" y="741"/>
                                    <a:pt x="141" y="704"/>
                                    <a:pt x="166" y="679"/>
                                  </a:cubicBezTo>
                                  <a:cubicBezTo>
                                    <a:pt x="181" y="664"/>
                                    <a:pt x="197" y="650"/>
                                    <a:pt x="211" y="634"/>
                                  </a:cubicBezTo>
                                  <a:cubicBezTo>
                                    <a:pt x="249" y="588"/>
                                    <a:pt x="259" y="533"/>
                                    <a:pt x="286" y="484"/>
                                  </a:cubicBezTo>
                                  <a:cubicBezTo>
                                    <a:pt x="304" y="452"/>
                                    <a:pt x="346" y="394"/>
                                    <a:pt x="346" y="394"/>
                                  </a:cubicBezTo>
                                  <a:lnTo>
                                    <a:pt x="421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>
                                <a:alpha val="10000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Text Box 39"/>
                        <wps:cNvSpPr txBox="1"/>
                        <wps:spPr>
                          <a:xfrm>
                            <a:off x="2554" y="3122"/>
                            <a:ext cx="5112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692"/>
                                </w:tabs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Gross pay before deductions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£275.15</w:t>
                              </w:r>
                            </w:p>
                            <w:p>
                              <w:pPr>
                                <w:tabs>
                                  <w:tab w:val="left" w:pos="3692"/>
                                </w:tabs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Deductions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£  38.55</w:t>
                              </w:r>
                            </w:p>
                            <w:p>
                              <w:pPr>
                                <w:tabs>
                                  <w:tab w:val="left" w:pos="3692"/>
                                </w:tabs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Net pay after deductions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£236.60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85.35pt;margin-top:4.35pt;height:123pt;width:313.2pt;mso-wrap-distance-bottom:0pt;mso-wrap-distance-top:0pt;z-index:251659264;mso-width-relative:page;mso-height-relative:page;" coordorigin="1970,2366" coordsize="6264,2460" o:gfxdata="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">
                <o:lock v:ext="edit" aspectratio="f"/>
                <v:group id="Group 36" o:spid="_x0000_s1026" o:spt="203" style="position:absolute;left:1970;top:2366;height:2460;width:6264;" coordorigin="1970,2366" coordsize="8125,3214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  <o:lock v:ext="edit" aspectratio="f"/>
                  <v:shape id="FreeForm 37" o:spid="_x0000_s1026" o:spt="100" style="position:absolute;left:1970;top:2366;height:3214;width:8125;" fillcolor="#DDDDDD" filled="t" stroked="f" coordsize="7809,2944" o:gfxdata="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5FgUELoAAADaAAAADwAAAAAAAAABACAAAAA4AAAAZHJzL2Rvd25yZXYueG1s&#10;UEsBAhQAFAAAAAgAh07iQDMvBZ47AAAAOQAAABAAAAAAAAAAAQAgAAAAHwEAAGRycy9zaGFwZXht&#10;bC54bWxQSwUGAAAAAAYABgBbAQAAyQMAAAAA&#10;" path="m421,304c491,239,559,172,631,109c645,97,662,91,676,79c692,65,702,43,721,34c759,17,841,4,841,4c906,9,972,9,1036,19c1108,30,1125,53,1186,79c1289,123,1395,179,1501,214c1529,242,1546,280,1576,304c1614,334,1769,368,1801,379c1926,421,2027,439,2161,454c2251,449,2341,448,2431,439c2551,428,2660,357,2776,334c2927,259,2737,347,2911,289c2980,266,3038,222,3106,199c3200,129,3289,121,3406,109c3829,67,3590,95,3841,64c3878,138,3884,143,3961,169c4126,164,4291,162,4456,154c4578,148,4683,104,4801,94c4896,86,4991,85,5086,79c5141,75,5196,69,5251,64c5266,54,5279,40,5296,34c5335,20,5416,4,5416,4c5586,9,5756,11,5926,19c6058,25,6035,0,6061,79c6066,114,6060,152,6076,184c6083,198,6105,199,6121,199c6226,199,6331,189,6436,184c6586,165,6736,158,6886,139c6998,125,7104,93,7216,79c7371,84,7526,85,7681,94c7697,95,7716,97,7726,109c7753,142,7752,191,7771,229c7806,402,7796,322,7771,634c7765,711,7710,803,7696,874c7651,1100,7625,1334,7606,1564c7611,1799,7612,2034,7621,2269c7624,2353,7634,2341,7651,2404c7662,2444,7681,2524,7681,2524c7690,2645,7680,2768,7786,2839c7791,2854,7809,2870,7801,2884c7789,2903,7763,2910,7741,2914c7691,2923,7318,2943,7306,2944c6735,2931,6167,2944,5596,2929c5541,2918,5485,2913,5431,2899c5290,2862,5333,2855,5221,2839c5147,2828,4990,2815,4921,2809c4852,2786,4782,2776,4711,2764c4580,2698,4420,2698,4276,2674c3806,2684,3666,2689,3301,2719c3104,2768,2904,2769,2701,2779c2467,2838,2236,2872,1996,2899c1891,2894,1786,2895,1681,2884c1645,2880,1611,2863,1576,2854c1442,2820,1294,2801,1156,2794c896,2781,376,2764,376,2764c320,2736,256,2704,211,2659c111,2559,256,2664,136,2584c65,2442,43,2467,91,2239c95,2218,122,2210,136,2194c148,2180,156,2164,166,2149c185,2072,221,2020,241,1939c236,1824,239,1708,226,1594c224,1576,204,1565,196,1549c171,1500,146,1448,121,1399c81,1319,41,1240,1,1159c6,1064,0,968,16,874c21,843,88,792,106,769c128,741,141,704,166,679c181,664,197,650,211,634c249,588,259,533,286,484c304,452,346,394,346,394l421,304xe">
                    <v:fill on="t" focussize="0,0"/>
                    <v:stroke on="f"/>
                    <v:imagedata o:title=""/>
                    <o:lock v:ext="edit" aspectratio="f"/>
                  </v:shape>
                  <v:shape id="FreeForm 38" o:spid="_x0000_s1026" o:spt="100" style="position:absolute;left:2126;top:2516;height:2944;width:7809;" fillcolor="#EAEAEA" filled="t" stroked="t" coordsize="7809,2944" o:gfxdata="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4i56roAAADaAAAADwAAAAAAAAABACAAAAA4AAAAZHJzL2Rvd25yZXYueG1s&#10;UEsBAhQAFAAAAAgAh07iQDMvBZ47AAAAOQAAABAAAAAAAAAAAQAgAAAAHwEAAGRycy9zaGFwZXht&#10;bC54bWxQSwUGAAAAAAYABgBbAQAAyQMAAAAA&#10;" path="m421,304c491,239,559,172,631,109c645,97,662,91,676,79c692,65,702,43,721,34c759,17,841,4,841,4c906,9,972,9,1036,19c1108,30,1125,53,1186,79c1289,123,1395,179,1501,214c1529,242,1546,280,1576,304c1614,334,1769,368,1801,379c1926,421,2027,439,2161,454c2251,449,2341,448,2431,439c2551,428,2660,357,2776,334c2927,259,2737,347,2911,289c2980,266,3038,222,3106,199c3200,129,3289,121,3406,109c3829,67,3590,95,3841,64c3878,138,3884,143,3961,169c4126,164,4291,162,4456,154c4578,148,4683,104,4801,94c4896,86,4991,85,5086,79c5141,75,5196,69,5251,64c5266,54,5279,40,5296,34c5335,20,5416,4,5416,4c5586,9,5756,11,5926,19c6058,25,6035,0,6061,79c6066,114,6060,152,6076,184c6083,198,6105,199,6121,199c6226,199,6331,189,6436,184c6586,165,6736,158,6886,139c6998,125,7104,93,7216,79c7371,84,7526,85,7681,94c7697,95,7716,97,7726,109c7753,142,7752,191,7771,229c7806,402,7796,322,7771,634c7765,711,7710,803,7696,874c7651,1100,7625,1334,7606,1564c7611,1799,7612,2034,7621,2269c7624,2353,7634,2341,7651,2404c7662,2444,7681,2524,7681,2524c7690,2645,7680,2768,7786,2839c7791,2854,7809,2870,7801,2884c7789,2903,7763,2910,7741,2914c7691,2923,7318,2943,7306,2944c6735,2931,6167,2944,5596,2929c5541,2918,5485,2913,5431,2899c5290,2862,5333,2855,5221,2839c5147,2828,4990,2815,4921,2809c4852,2786,4782,2776,4711,2764c4580,2698,4420,2698,4276,2674c3806,2684,3666,2689,3301,2719c3104,2768,2904,2769,2701,2779c2467,2838,2236,2872,1996,2899c1891,2894,1786,2895,1681,2884c1645,2880,1611,2863,1576,2854c1442,2820,1294,2801,1156,2794c896,2781,376,2764,376,2764c320,2736,256,2704,211,2659c111,2559,256,2664,136,2584c65,2442,43,2467,91,2239c95,2218,122,2210,136,2194c148,2180,156,2164,166,2149c185,2072,221,2020,241,1939c236,1824,239,1708,226,1594c224,1576,204,1565,196,1549c171,1500,146,1448,121,1399c81,1319,41,1240,1,1159c6,1064,0,968,16,874c21,843,88,792,106,769c128,741,141,704,166,679c181,664,197,650,211,634c249,588,259,533,286,484c304,452,346,394,346,394l421,304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shape id="Text Box 39" o:spid="_x0000_s1026" o:spt="202" type="#_x0000_t202" style="position:absolute;left:2554;top:3122;height:1136;width:5112;" filled="f" stroked="f" coordsize="21600,21600" o:gfxdata="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HVqU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3692"/>
                          </w:tabs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Gross pay before deductions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£275.15</w:t>
                        </w:r>
                      </w:p>
                      <w:p>
                        <w:pPr>
                          <w:tabs>
                            <w:tab w:val="left" w:pos="3692"/>
                          </w:tabs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Deductions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£  38.55</w:t>
                        </w:r>
                      </w:p>
                      <w:p>
                        <w:pPr>
                          <w:tabs>
                            <w:tab w:val="left" w:pos="3692"/>
                          </w:tabs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Net pay after deductions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£236.60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>
      <w:pPr>
        <w:tabs>
          <w:tab w:val="left" w:pos="1418"/>
          <w:tab w:val="right" w:pos="2835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worker estimates the deductions as a fraction of his gross pay.</w:t>
      </w:r>
    </w:p>
    <w:p>
      <w:pPr>
        <w:tabs>
          <w:tab w:val="left" w:pos="1418"/>
          <w:tab w:val="right" w:pos="2835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of these fractions is the closest estimate?</w:t>
      </w:r>
    </w:p>
    <w:p>
      <w:pPr>
        <w:tabs>
          <w:tab w:val="left" w:pos="1418"/>
          <w:tab w:val="right" w:pos="2835"/>
        </w:tabs>
        <w:spacing w:line="360" w:lineRule="auto"/>
        <w:ind w:left="567" w:hanging="567"/>
        <w:rPr>
          <w:rFonts w:ascii="Comic Sans MS" w:hAnsi="Comic Sans MS"/>
        </w:rPr>
      </w:pPr>
    </w:p>
    <w:p>
      <w:pPr>
        <w:tabs>
          <w:tab w:val="right" w:pos="1704"/>
        </w:tabs>
        <w:spacing w:line="360" w:lineRule="auto"/>
        <w:ind w:left="567"/>
        <w:rPr>
          <w:rFonts w:ascii="Comic Sans MS" w:hAnsi="Comic Sans MS"/>
          <w:vertAlign w:val="superscript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tabs>
          <w:tab w:val="right" w:pos="1704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tabs>
          <w:tab w:val="right" w:pos="1704"/>
        </w:tabs>
        <w:spacing w:line="360" w:lineRule="auto"/>
        <w:ind w:left="567"/>
        <w:rPr>
          <w:rFonts w:ascii="Comic Sans MS" w:hAnsi="Comic Sans MS"/>
          <w:vertAlign w:val="superscript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6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</w:p>
    <w:p>
      <w:pPr>
        <w:tabs>
          <w:tab w:val="right" w:pos="1704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position w:val="-24"/>
        </w:rPr>
        <w:object>
          <v:shape id="_x0000_i1037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/>
    <w:p/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During the holiday the friends cycle 90 miles and walk 29 miles.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They estimate the distance they walk as a fraction of the </w:t>
      </w:r>
      <w:r>
        <w:rPr>
          <w:rFonts w:ascii="Comic Sans MS" w:hAnsi="Comic Sans MS"/>
          <w:b/>
        </w:rPr>
        <w:t>total</w:t>
      </w:r>
      <w:r>
        <w:rPr>
          <w:rFonts w:ascii="Comic Sans MS" w:hAnsi="Comic Sans MS"/>
        </w:rPr>
        <w:t xml:space="preserve"> distance they travel.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is the closest to this fraction?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39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40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4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</w:p>
    <w:p/>
    <w:p>
      <w:pPr>
        <w:tabs>
          <w:tab w:val="left" w:pos="2272"/>
        </w:tabs>
        <w:ind w:left="567" w:hanging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A football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decides to refurbish part of the ground.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club’s ground capacity is 50 000 people.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club replaces a standing area that holds 15 000 people with a seating area that holds 10 000 people.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fraction of the ground capacity does the club lose?</w:t>
      </w:r>
    </w:p>
    <w:p>
      <w:pPr>
        <w:tabs>
          <w:tab w:val="left" w:pos="2272"/>
        </w:tabs>
        <w:ind w:left="567" w:hanging="567"/>
        <w:rPr>
          <w:rFonts w:ascii="Comic Sans MS" w:hAnsi="Comic Sans MS"/>
        </w:rPr>
      </w:pP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42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44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</w:p>
    <w:p>
      <w:pPr>
        <w:tabs>
          <w:tab w:val="left" w:pos="1704"/>
        </w:tabs>
        <w:ind w:left="567" w:firstLine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position w:val="-24"/>
        </w:rPr>
        <w:object>
          <v:shape id="_x0000_i1045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</w:p>
    <w:p/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number of videos borrowed in June is about </w:t>
      </w:r>
      <w:r>
        <w:rPr>
          <w:rFonts w:ascii="Comic Sans MS" w:hAnsi="Comic Sans MS"/>
          <w:position w:val="-24"/>
        </w:rPr>
        <w:object>
          <v:shape id="_x0000_i1046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ascii="Comic Sans MS" w:hAnsi="Comic Sans MS"/>
        </w:rPr>
        <w:t xml:space="preserve"> of the total number of items borrowed.</w:t>
      </w:r>
    </w:p>
    <w:p>
      <w:pPr>
        <w:ind w:left="567" w:hanging="567"/>
        <w:rPr>
          <w:rFonts w:ascii="Comic Sans MS" w:hAnsi="Comic Sans MS"/>
        </w:rPr>
      </w:pP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decimal fraction is the same as</w:t>
      </w:r>
      <w:r>
        <w:rPr>
          <w:rFonts w:ascii="Comic Sans MS" w:hAnsi="Comic Sans MS"/>
          <w:position w:val="-24"/>
        </w:rPr>
        <w:object>
          <v:shape id="_x0000_i1047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9">
            <o:LockedField>false</o:LockedField>
          </o:OLEObject>
        </w:object>
      </w:r>
      <w:r>
        <w:rPr>
          <w:rFonts w:ascii="Comic Sans MS" w:hAnsi="Comic Sans MS"/>
        </w:rPr>
        <w:t>?</w:t>
      </w:r>
    </w:p>
    <w:p>
      <w:pPr>
        <w:ind w:left="567" w:hanging="567"/>
        <w:rPr>
          <w:rFonts w:ascii="Comic Sans MS" w:hAnsi="Comic Sans MS"/>
        </w:rPr>
      </w:pPr>
    </w:p>
    <w:p>
      <w:pPr>
        <w:tabs>
          <w:tab w:val="right" w:pos="1704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0.02</w:t>
      </w:r>
    </w:p>
    <w:p>
      <w:pPr>
        <w:tabs>
          <w:tab w:val="right" w:pos="1704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0.05</w:t>
      </w:r>
    </w:p>
    <w:p>
      <w:pPr>
        <w:tabs>
          <w:tab w:val="right" w:pos="1704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0.20</w:t>
      </w:r>
    </w:p>
    <w:p>
      <w:pPr>
        <w:tabs>
          <w:tab w:val="right" w:pos="1704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0.50</w:t>
      </w:r>
    </w:p>
    <w:p/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factory uses new and old machines to make iron garden tables.  A bolt on one of the older machines has to be replaced.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It is </w:t>
      </w:r>
      <w:r>
        <w:rPr>
          <w:rFonts w:ascii="Comic Sans MS" w:hAnsi="Comic Sans MS"/>
          <w:position w:val="-24"/>
        </w:rPr>
        <w:object>
          <v:shape id="_x0000_i1048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  <w:r>
        <w:rPr>
          <w:rFonts w:ascii="Comic Sans MS" w:hAnsi="Comic Sans MS"/>
        </w:rPr>
        <w:t xml:space="preserve"> inches long.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1 inch is approximately 25 millimetres.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 </w:t>
      </w:r>
      <w:r>
        <w:rPr>
          <w:rFonts w:ascii="Comic Sans MS" w:hAnsi="Comic Sans MS"/>
          <w:position w:val="-24"/>
        </w:rPr>
        <w:object>
          <v:shape id="_x0000_i1049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1">
            <o:LockedField>false</o:LockedField>
          </o:OLEObject>
        </w:object>
      </w:r>
      <w:r>
        <w:rPr>
          <w:rFonts w:ascii="Comic Sans MS" w:hAnsi="Comic Sans MS"/>
        </w:rPr>
        <w:t xml:space="preserve"> inches in millimetres, to the nearest millimetre?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9mm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11mm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51mm</w:t>
      </w:r>
    </w:p>
    <w:p>
      <w:pPr>
        <w:tabs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69mm</w:t>
      </w:r>
    </w:p>
    <w:p>
      <w:pPr>
        <w:tabs>
          <w:tab w:val="left" w:pos="1704"/>
        </w:tabs>
        <w:spacing w:line="360" w:lineRule="auto"/>
        <w:ind w:left="568" w:hanging="568"/>
        <w:rPr>
          <w:rFonts w:ascii="Comic Sans MS" w:hAnsi="Comic Sans MS"/>
        </w:rPr>
      </w:pPr>
      <w:r>
        <w:br w:type="page"/>
      </w:r>
      <w:r>
        <w:rPr>
          <w:rFonts w:ascii="Comic Sans MS" w:hAnsi="Comic Sans MS"/>
          <w:b/>
        </w:rPr>
        <w:t>10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In a survey about recycling, 7 out of 20 people said there are enough local recycling facilities.</w:t>
      </w:r>
    </w:p>
    <w:p>
      <w:pPr>
        <w:tabs>
          <w:tab w:val="left" w:pos="1704"/>
        </w:tabs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</w:t>
      </w:r>
      <w:r>
        <w:rPr>
          <w:rFonts w:ascii="Comic Sans MS" w:hAnsi="Comic Sans MS"/>
          <w:position w:val="-24"/>
        </w:rPr>
        <w:object>
          <v:shape id="_x0000_i1050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2">
            <o:LockedField>false</o:LockedField>
          </o:OLEObject>
        </w:object>
      </w:r>
      <w:r>
        <w:rPr>
          <w:rFonts w:ascii="Comic Sans MS" w:hAnsi="Comic Sans MS"/>
        </w:rPr>
        <w:t xml:space="preserve"> as a percentage?</w:t>
      </w:r>
    </w:p>
    <w:p>
      <w:pPr>
        <w:tabs>
          <w:tab w:val="left" w:pos="1704"/>
        </w:tabs>
        <w:spacing w:line="360" w:lineRule="auto"/>
        <w:ind w:left="568" w:hanging="568"/>
        <w:rPr>
          <w:rFonts w:ascii="Comic Sans MS" w:hAnsi="Comic Sans MS"/>
        </w:rPr>
      </w:pP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7%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13%</w:t>
      </w:r>
      <w:r>
        <w:rPr>
          <w:rFonts w:ascii="Comic Sans MS" w:hAnsi="Comic Sans MS"/>
          <w:b/>
        </w:rPr>
        <w:t xml:space="preserve"> 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14%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35%</w:t>
      </w:r>
    </w:p>
    <w:p>
      <w:pPr>
        <w:rPr>
          <w:rFonts w:ascii="Comic Sans MS" w:hAnsi="Comic Sans MS"/>
        </w:rPr>
      </w:pPr>
    </w:p>
    <w:p>
      <w:pPr>
        <w:ind w:left="709" w:hanging="709"/>
        <w:rPr>
          <w:rFonts w:ascii="Comic Sans MS" w:hAnsi="Comic Sans MS"/>
        </w:rPr>
      </w:pPr>
      <w:r>
        <w:rPr>
          <w:rFonts w:ascii="Comic Sans MS" w:hAnsi="Comic Sans MS"/>
          <w:b/>
        </w:rPr>
        <w:t>11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Of a class of 16 people, 12 have applied to go to university.  What is </w:t>
      </w:r>
      <w:r>
        <w:rPr>
          <w:rFonts w:ascii="Comic Sans MS" w:hAnsi="Comic Sans MS"/>
          <w:position w:val="-24"/>
        </w:rPr>
        <w:object>
          <v:shape id="_x0000_i1051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4">
            <o:LockedField>false</o:LockedField>
          </o:OLEObject>
        </w:object>
      </w:r>
      <w:r>
        <w:rPr>
          <w:rFonts w:ascii="Comic Sans MS" w:hAnsi="Comic Sans MS"/>
        </w:rPr>
        <w:t xml:space="preserve"> as a percentage?</w:t>
      </w:r>
    </w:p>
    <w:p>
      <w:pPr>
        <w:ind w:left="709" w:hanging="709"/>
        <w:rPr>
          <w:rFonts w:ascii="Comic Sans MS" w:hAnsi="Comic Sans MS"/>
        </w:rPr>
      </w:pP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12%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12.16%</w:t>
      </w:r>
      <w:r>
        <w:rPr>
          <w:rFonts w:ascii="Comic Sans MS" w:hAnsi="Comic Sans MS"/>
          <w:b/>
        </w:rPr>
        <w:t xml:space="preserve"> 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75%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80%</w:t>
      </w:r>
    </w:p>
    <w:p>
      <w:pPr>
        <w:ind w:left="709" w:hanging="709"/>
        <w:rPr>
          <w:rFonts w:ascii="Comic Sans MS" w:hAnsi="Comic Sans MS"/>
        </w:rPr>
      </w:pP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In one class of 20 learners, group A, four fifths </w:t>
      </w:r>
      <w:r>
        <w:rPr>
          <w:rFonts w:ascii="Comic Sans MS" w:hAnsi="Comic Sans MS"/>
          <w:position w:val="-28"/>
        </w:rPr>
        <w:object>
          <v:shape id="_x0000_i1052" o:spt="75" type="#_x0000_t75" style="height:34pt;width:23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6">
            <o:LockedField>false</o:LockedField>
          </o:OLEObject>
        </w:object>
      </w:r>
      <w:r>
        <w:rPr>
          <w:rFonts w:ascii="Comic Sans MS" w:hAnsi="Comic Sans MS"/>
        </w:rPr>
        <w:t xml:space="preserve"> of them have successfully completed their Key Skills portfolios.  In a second class of 24 learners, group B, five eighths </w:t>
      </w:r>
      <w:r>
        <w:rPr>
          <w:rFonts w:ascii="Comic Sans MS" w:hAnsi="Comic Sans MS"/>
          <w:position w:val="-28"/>
        </w:rPr>
        <w:object>
          <v:shape id="_x0000_i1053" o:spt="75" type="#_x0000_t75" style="height:34pt;width:22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8">
            <o:LockedField>false</o:LockedField>
          </o:OLEObject>
        </w:object>
      </w:r>
      <w:r>
        <w:rPr>
          <w:rFonts w:ascii="Comic Sans MS" w:hAnsi="Comic Sans MS"/>
        </w:rPr>
        <w:t xml:space="preserve"> of them have successfully completed Key Skills portfolios.  </w:t>
      </w:r>
    </w:p>
    <w:p>
      <w:pPr>
        <w:ind w:left="567" w:hanging="567"/>
        <w:rPr>
          <w:rFonts w:ascii="Comic Sans MS" w:hAnsi="Comic Sans MS"/>
        </w:rPr>
      </w:pP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group has completed the most portfolios, and by how many?</w:t>
      </w:r>
    </w:p>
    <w:p>
      <w:pPr>
        <w:ind w:left="567" w:hanging="567"/>
        <w:rPr>
          <w:rFonts w:ascii="Comic Sans MS" w:hAnsi="Comic Sans MS"/>
        </w:rPr>
      </w:pP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Group A by 1 portfolio</w:t>
      </w: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Group A by 2 portfolios</w:t>
      </w: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Group B by 1 portfolio</w:t>
      </w:r>
    </w:p>
    <w:p>
      <w:pPr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Group B by 2 portfolios</w:t>
      </w:r>
    </w:p>
    <w:p>
      <w:pPr>
        <w:ind w:left="567" w:hanging="567"/>
        <w:rPr>
          <w:rFonts w:ascii="Comic Sans MS" w:hAnsi="Comic Sans MS"/>
        </w:rPr>
      </w:pPr>
    </w:p>
    <w:p>
      <w:pPr>
        <w:ind w:left="567" w:hanging="567"/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sectPr>
      <w:headerReference r:id="rId3" w:type="default"/>
      <w:footerReference r:id="rId4" w:type="default"/>
      <w:pgSz w:w="11907" w:h="16840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Nimbus Sans Narrow"/>
    <w:panose1 w:val="00020B06040305040402"/>
    <w:charset w:val="00"/>
    <w:family w:val="auto"/>
    <w:pitch w:val="default"/>
    <w:sig w:usb0="03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aramond">
    <w:altName w:val="Nimbus Sans Narrow"/>
    <w:panose1 w:val="00020204040303010108"/>
    <w:charset w:val="00"/>
    <w:family w:val="auto"/>
    <w:pitch w:val="default"/>
    <w:sig w:usb0="03000000" w:usb1="00000000" w:usb2="00000000" w:usb3="00000000" w:csb0="00000001" w:csb1="00000000"/>
  </w:font>
  <w:font w:name="Nimbus Sans Narrow">
    <w:panose1 w:val="00000506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28"/>
        <w:tab w:val="right" w:pos="9656"/>
        <w:tab w:val="clear" w:pos="4153"/>
        <w:tab w:val="clear" w:pos="8306"/>
      </w:tabs>
    </w:pPr>
    <w:r>
      <w:tab/>
    </w:r>
    <w:r>
      <w:t xml:space="preserve">Page -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  <w:r>
      <w:rPr>
        <w:rStyle w:val="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28"/>
        <w:tab w:val="right" w:pos="9656"/>
        <w:tab w:val="clear" w:pos="4153"/>
        <w:tab w:val="clear" w:pos="8306"/>
      </w:tabs>
    </w:pPr>
    <w:r>
      <w:t>Functional Skills Level 2</w:t>
    </w:r>
    <w:r>
      <w:tab/>
    </w:r>
    <w:r>
      <w:t>Topic Workbooks</w:t>
    </w:r>
    <w:r>
      <w:tab/>
    </w:r>
    <w:r>
      <w:t>Fractions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284"/>
  <w:drawingGridVerticalSpacing w:val="284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2E"/>
    <w:rsid w:val="5EDFC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arc" idref="#_x0000_s1031"/>
        <o:r id="V:Rule2" type="arc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/>
      <w:sz w:val="24"/>
      <w:szCs w:val="24"/>
      <w:lang w:val="en-GB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uiPriority w:val="0"/>
  </w:style>
  <w:style w:type="character" w:customStyle="1" w:styleId="8">
    <w:name w:val="Balloon Text Char"/>
    <w:basedOn w:val="5"/>
    <w:link w:val="2"/>
    <w:uiPriority w:val="0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9" Type="http://schemas.openxmlformats.org/officeDocument/2006/relationships/image" Target="media/image25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oleObject" Target="embeddings/oleObject25.bin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0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29"/>
    <customShpInfo spid="_x0000_s1058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Kidderminster College</Company>
  <Pages>6</Pages>
  <Words>518</Words>
  <Characters>2955</Characters>
  <Lines>24</Lines>
  <Paragraphs>5</Paragraphs>
  <TotalTime>0</TotalTime>
  <ScaleCrop>false</ScaleCrop>
  <LinksUpToDate>false</LinksUpToDate>
  <CharactersWithSpaces>3628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2012-11-18T00:57:00Z</dcterms:created>
  <dc:creator>cbillett</dc:creator>
  <cp:lastModifiedBy>mathssite.com</cp:lastModifiedBy>
  <dcterms:modified xsi:type="dcterms:W3CDTF">2019-04-13T15:21:46Z</dcterms:modified>
  <dc:title>Adult Numeracy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